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F0" w:rsidRPr="00C9690A" w:rsidRDefault="005A44F0" w:rsidP="005A44F0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559030030" r:id="rId9"/>
        </w:object>
      </w:r>
    </w:p>
    <w:p w:rsidR="005A44F0" w:rsidRPr="00C9690A" w:rsidRDefault="005A44F0" w:rsidP="005A44F0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5A44F0" w:rsidRPr="00C9690A" w:rsidRDefault="005A44F0" w:rsidP="005A44F0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5A44F0" w:rsidRPr="00C9690A" w:rsidRDefault="005A44F0" w:rsidP="005A44F0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>
        <w:rPr>
          <w:rFonts w:ascii="Verdana" w:hAnsi="Verdana"/>
          <w:b/>
          <w:noProof/>
          <w:sz w:val="24"/>
          <w:szCs w:val="24"/>
          <w:lang w:val="sq-AL"/>
        </w:rPr>
        <w:t>E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5A44F0" w:rsidRPr="002966CA" w:rsidRDefault="005A44F0" w:rsidP="005A44F0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5A44F0" w:rsidRDefault="005A44F0" w:rsidP="005A44F0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5A44F0" w:rsidRPr="00AE18A6" w:rsidRDefault="005A44F0" w:rsidP="005A44F0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5A44F0" w:rsidRPr="00C9690A" w:rsidRDefault="005A44F0" w:rsidP="005A44F0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5A44F0" w:rsidRPr="004E1AFB" w:rsidRDefault="005A44F0" w:rsidP="005A44F0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Pr="00A1613C">
        <w:rPr>
          <w:rFonts w:ascii="Verdana" w:eastAsia="MS Mincho" w:hAnsi="Verdana"/>
          <w:b/>
          <w:lang w:val="de-AT"/>
        </w:rPr>
        <w:t xml:space="preserve"> E </w:t>
      </w:r>
      <w:r>
        <w:rPr>
          <w:rFonts w:ascii="Verdana" w:eastAsia="MS Mincho" w:hAnsi="Verdana"/>
          <w:b/>
          <w:lang w:val="de-AT"/>
        </w:rPr>
        <w:t>V</w:t>
      </w:r>
      <w:r w:rsidRPr="00A1613C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>ZHGUESVE AFATSHKURTËR TË AMBASADËS TË REPUBLIKËS SË MAQEDONISË,</w:t>
      </w:r>
      <w:r w:rsidRPr="00A1613C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5A44F0" w:rsidRPr="00C9690A" w:rsidRDefault="005A44F0" w:rsidP="005A44F0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5A44F0" w:rsidRPr="004E1AFB" w:rsidRDefault="005A44F0" w:rsidP="005A44F0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2A4C16">
        <w:rPr>
          <w:rFonts w:ascii="Verdana" w:hAnsi="Verdana"/>
          <w:noProof/>
          <w:sz w:val="20"/>
          <w:lang w:val="sq-AL"/>
        </w:rPr>
        <w:t>15</w:t>
      </w:r>
      <w:bookmarkStart w:id="0" w:name="_GoBack"/>
      <w:bookmarkEnd w:id="0"/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5A44F0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5A44F0" w:rsidRPr="004E1AFB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5A44F0" w:rsidRPr="004E1AFB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5A44F0" w:rsidRPr="004E1AFB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5A44F0" w:rsidRPr="004E1AFB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5A44F0" w:rsidRPr="004E1AFB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5A44F0" w:rsidRPr="004E1AFB" w:rsidRDefault="005A44F0" w:rsidP="005A44F0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5A44F0" w:rsidRPr="0032536D" w:rsidRDefault="005A44F0" w:rsidP="005A44F0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5A44F0" w:rsidRDefault="005A44F0" w:rsidP="005A44F0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5A44F0" w:rsidRPr="004E1AFB" w:rsidRDefault="005A44F0" w:rsidP="005A44F0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5A44F0" w:rsidRDefault="005A44F0" w:rsidP="005A44F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5A44F0" w:rsidRDefault="005A44F0" w:rsidP="005A44F0">
      <w:pPr>
        <w:spacing w:line="360" w:lineRule="auto"/>
        <w:ind w:left="2707" w:hanging="2707"/>
        <w:jc w:val="both"/>
        <w:rPr>
          <w:rFonts w:ascii="Verdana" w:eastAsia="MS Mincho" w:hAnsi="Verdana"/>
          <w:lang w:val="de-AT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 xml:space="preserve">Miratimi </w:t>
      </w:r>
      <w:r>
        <w:rPr>
          <w:rFonts w:ascii="Verdana" w:hAnsi="Verdana"/>
          <w:noProof/>
          <w:lang w:val="sq-AL"/>
        </w:rPr>
        <w:t xml:space="preserve">i </w:t>
      </w:r>
      <w:r w:rsidRPr="00516512">
        <w:rPr>
          <w:rFonts w:ascii="Verdana" w:eastAsia="MS Mincho" w:hAnsi="Verdana"/>
          <w:lang w:val="de-AT"/>
        </w:rPr>
        <w:t xml:space="preserve">vëzhguesve afatshkurtër të </w:t>
      </w:r>
      <w:r>
        <w:rPr>
          <w:rFonts w:ascii="Verdana" w:eastAsia="MS Mincho" w:hAnsi="Verdana"/>
          <w:lang w:val="de-AT"/>
        </w:rPr>
        <w:t>Ambasadës së Republikës së Maqedonisë</w:t>
      </w:r>
      <w:r w:rsidRPr="00516512">
        <w:rPr>
          <w:rFonts w:ascii="Verdana" w:eastAsia="MS Mincho" w:hAnsi="Verdana"/>
          <w:lang w:val="de-AT"/>
        </w:rPr>
        <w:t>,</w:t>
      </w:r>
      <w:r w:rsidRPr="00516512">
        <w:rPr>
          <w:rFonts w:ascii="Verdana" w:eastAsia="MS Mincho" w:hAnsi="Verdana"/>
          <w:lang w:val="sq-AL"/>
        </w:rPr>
        <w:t xml:space="preserve"> </w:t>
      </w:r>
      <w:r w:rsidRPr="00516512">
        <w:rPr>
          <w:rFonts w:ascii="Verdana" w:eastAsia="MS Mincho" w:hAnsi="Verdana"/>
          <w:lang w:val="de-AT"/>
        </w:rPr>
        <w:t xml:space="preserve">për vëzhgimin e zgjedhjeve për </w:t>
      </w:r>
      <w:r>
        <w:rPr>
          <w:rFonts w:ascii="Verdana" w:eastAsia="MS Mincho" w:hAnsi="Verdana"/>
          <w:lang w:val="de-AT"/>
        </w:rPr>
        <w:t>K</w:t>
      </w:r>
      <w:r w:rsidRPr="00516512">
        <w:rPr>
          <w:rFonts w:ascii="Verdana" w:eastAsia="MS Mincho" w:hAnsi="Verdana"/>
          <w:lang w:val="de-AT"/>
        </w:rPr>
        <w:t>uvend të datës 25</w:t>
      </w:r>
      <w:r>
        <w:rPr>
          <w:rFonts w:ascii="Verdana" w:eastAsia="MS Mincho" w:hAnsi="Verdana"/>
          <w:lang w:val="de-AT"/>
        </w:rPr>
        <w:t xml:space="preserve"> Q</w:t>
      </w:r>
      <w:r w:rsidRPr="00516512">
        <w:rPr>
          <w:rFonts w:ascii="Verdana" w:eastAsia="MS Mincho" w:hAnsi="Verdana"/>
          <w:lang w:val="de-AT"/>
        </w:rPr>
        <w:t>ershor 2017</w:t>
      </w:r>
      <w:r>
        <w:rPr>
          <w:rFonts w:ascii="Verdana" w:eastAsia="MS Mincho" w:hAnsi="Verdana"/>
          <w:lang w:val="de-AT"/>
        </w:rPr>
        <w:t>.</w:t>
      </w:r>
    </w:p>
    <w:p w:rsidR="005A44F0" w:rsidRPr="00516512" w:rsidRDefault="005A44F0" w:rsidP="005A44F0">
      <w:pPr>
        <w:spacing w:line="360" w:lineRule="auto"/>
        <w:ind w:left="2707" w:hanging="2707"/>
        <w:jc w:val="both"/>
        <w:rPr>
          <w:rFonts w:ascii="Verdana" w:hAnsi="Verdana"/>
          <w:noProof/>
          <w:u w:val="single"/>
          <w:lang w:val="sq-AL"/>
        </w:rPr>
      </w:pPr>
    </w:p>
    <w:p w:rsidR="005A44F0" w:rsidRDefault="005A44F0" w:rsidP="005A44F0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5A44F0" w:rsidRDefault="005A44F0" w:rsidP="005A44F0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5A44F0" w:rsidRDefault="005A44F0" w:rsidP="005A44F0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5A44F0" w:rsidRDefault="005A44F0" w:rsidP="005A44F0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5A44F0" w:rsidRDefault="005A44F0" w:rsidP="005A44F0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5A44F0" w:rsidRPr="000766D6" w:rsidRDefault="005A44F0" w:rsidP="005A44F0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23901" w:rsidRDefault="005A44F0" w:rsidP="005A44F0">
      <w:p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eastAsia="MS Mincho" w:hAnsi="Verdana"/>
          <w:lang w:val="de-AT"/>
        </w:rPr>
        <w:t>Ambasada</w:t>
      </w:r>
      <w:r w:rsidRPr="005A44F0">
        <w:rPr>
          <w:rFonts w:ascii="Verdana" w:eastAsia="MS Mincho" w:hAnsi="Verdana"/>
          <w:lang w:val="de-AT"/>
        </w:rPr>
        <w:t xml:space="preserve"> </w:t>
      </w:r>
      <w:r>
        <w:rPr>
          <w:rFonts w:ascii="Verdana" w:eastAsia="MS Mincho" w:hAnsi="Verdana"/>
          <w:lang w:val="de-AT"/>
        </w:rPr>
        <w:t>e</w:t>
      </w:r>
      <w:r w:rsidRPr="005A44F0">
        <w:rPr>
          <w:rFonts w:ascii="Verdana" w:eastAsia="MS Mincho" w:hAnsi="Verdana"/>
          <w:lang w:val="de-AT"/>
        </w:rPr>
        <w:t xml:space="preserve"> Republikës së Maqedonisë </w:t>
      </w:r>
      <w:r w:rsidRPr="00A6177B">
        <w:rPr>
          <w:rFonts w:ascii="Verdana" w:hAnsi="Verdana"/>
          <w:noProof/>
          <w:lang w:val="sq-AL"/>
        </w:rPr>
        <w:t xml:space="preserve">ka paraqitur kërkesën e saj </w:t>
      </w:r>
      <w:r>
        <w:rPr>
          <w:rFonts w:ascii="Verdana" w:hAnsi="Verdana"/>
          <w:noProof/>
          <w:lang w:val="sq-AL"/>
        </w:rPr>
        <w:t xml:space="preserve">me nr.Prot 3978, </w:t>
      </w:r>
      <w:r w:rsidRPr="00A6177B">
        <w:rPr>
          <w:rFonts w:ascii="Verdana" w:hAnsi="Verdana"/>
          <w:noProof/>
          <w:lang w:val="sq-AL"/>
        </w:rPr>
        <w:t xml:space="preserve">datë </w:t>
      </w:r>
      <w:r>
        <w:rPr>
          <w:rFonts w:ascii="Verdana" w:hAnsi="Verdana"/>
          <w:noProof/>
          <w:lang w:val="sq-AL"/>
        </w:rPr>
        <w:t>13.</w:t>
      </w:r>
      <w:r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>
        <w:rPr>
          <w:rFonts w:ascii="Verdana" w:hAnsi="Verdana"/>
          <w:noProof/>
          <w:lang w:val="sq-AL"/>
        </w:rPr>
        <w:t xml:space="preserve">2 (dy) </w:t>
      </w:r>
      <w:r w:rsidRPr="00516512">
        <w:rPr>
          <w:rFonts w:ascii="Verdana" w:eastAsia="MS Mincho" w:hAnsi="Verdana"/>
          <w:lang w:val="de-AT"/>
        </w:rPr>
        <w:t xml:space="preserve">vëzhguesve afatshkurtër </w:t>
      </w:r>
      <w:r>
        <w:rPr>
          <w:rFonts w:ascii="Verdana" w:hAnsi="Verdana"/>
          <w:noProof/>
          <w:lang w:val="sq-AL"/>
        </w:rPr>
        <w:t>p</w:t>
      </w:r>
      <w:r w:rsidRPr="00A6177B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 v</w:t>
      </w:r>
      <w:r w:rsidRPr="00A6177B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zhgimin e zgjedhjeve</w:t>
      </w:r>
      <w:r w:rsidRPr="00A6177B">
        <w:rPr>
          <w:rFonts w:ascii="Verdana" w:hAnsi="Verdana"/>
          <w:noProof/>
          <w:lang w:val="sq-AL"/>
        </w:rPr>
        <w:t xml:space="preserve">. </w:t>
      </w:r>
    </w:p>
    <w:p w:rsidR="00423901" w:rsidRPr="00423901" w:rsidRDefault="00423901" w:rsidP="005A44F0">
      <w:pPr>
        <w:spacing w:line="360" w:lineRule="auto"/>
        <w:jc w:val="both"/>
        <w:rPr>
          <w:rFonts w:ascii="Verdana" w:hAnsi="Verdana"/>
          <w:noProof/>
          <w:sz w:val="16"/>
          <w:szCs w:val="16"/>
          <w:lang w:val="sq-AL"/>
        </w:rPr>
      </w:pPr>
    </w:p>
    <w:p w:rsidR="005A44F0" w:rsidRDefault="005A44F0" w:rsidP="005A44F0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A6177B">
        <w:rPr>
          <w:rFonts w:ascii="Verdana" w:hAnsi="Verdana"/>
          <w:noProof/>
          <w:lang w:val="sq-AL"/>
        </w:rPr>
        <w:t>Nga shqyrtimi i dokumentacionit, Komisioni Q</w:t>
      </w:r>
      <w:r>
        <w:rPr>
          <w:rFonts w:ascii="Verdana" w:hAnsi="Verdana"/>
          <w:noProof/>
          <w:lang w:val="sq-AL"/>
        </w:rPr>
        <w:t>ë</w:t>
      </w:r>
      <w:r w:rsidRPr="00A6177B">
        <w:rPr>
          <w:rFonts w:ascii="Verdana" w:hAnsi="Verdana"/>
          <w:noProof/>
          <w:lang w:val="sq-AL"/>
        </w:rPr>
        <w:t>ndror i Zgjedhjeve vëren se ai është brenda kushteve dhe kërkesave të parashikuara nga Kodi Zgjedhor.</w:t>
      </w:r>
      <w:r w:rsidRPr="004E1AFB">
        <w:rPr>
          <w:rFonts w:ascii="Verdana" w:hAnsi="Verdana"/>
          <w:noProof/>
          <w:lang w:val="sq-AL"/>
        </w:rPr>
        <w:tab/>
        <w:t xml:space="preserve"> </w:t>
      </w:r>
    </w:p>
    <w:p w:rsidR="005A44F0" w:rsidRPr="0019632D" w:rsidRDefault="005A44F0" w:rsidP="005A44F0">
      <w:pPr>
        <w:spacing w:line="360" w:lineRule="auto"/>
        <w:jc w:val="both"/>
        <w:rPr>
          <w:rFonts w:ascii="Verdana" w:hAnsi="Verdana"/>
        </w:rPr>
      </w:pPr>
    </w:p>
    <w:p w:rsidR="005A44F0" w:rsidRPr="004E1AFB" w:rsidRDefault="005A44F0" w:rsidP="005A44F0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5A44F0" w:rsidRDefault="005A44F0" w:rsidP="005A44F0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>
        <w:rPr>
          <w:rFonts w:ascii="Verdana" w:hAnsi="Verdana"/>
          <w:sz w:val="20"/>
          <w:lang w:val="sq-AL"/>
        </w:rPr>
        <w:t>r. 13,</w:t>
      </w:r>
      <w:r w:rsidRPr="004E1AFB">
        <w:rPr>
          <w:rFonts w:ascii="Verdana" w:hAnsi="Verdana"/>
          <w:sz w:val="20"/>
          <w:lang w:val="sq-AL"/>
        </w:rPr>
        <w:t>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5A44F0" w:rsidRPr="00B32B72" w:rsidRDefault="005A44F0" w:rsidP="005A44F0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</w:p>
    <w:p w:rsidR="005A44F0" w:rsidRPr="004E1AFB" w:rsidRDefault="005A44F0" w:rsidP="005A44F0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5A44F0" w:rsidRPr="007B7EE3" w:rsidRDefault="005A44F0" w:rsidP="005A44F0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5A44F0" w:rsidRPr="0019632D" w:rsidRDefault="005A44F0" w:rsidP="005A44F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</w:t>
      </w:r>
      <w:r w:rsidRPr="00687DEB">
        <w:rPr>
          <w:rFonts w:ascii="Verdana" w:hAnsi="Verdana"/>
          <w:noProof/>
          <w:lang w:val="sq-AL"/>
        </w:rPr>
        <w:t>e</w:t>
      </w:r>
      <w:r w:rsidRPr="00687DEB">
        <w:rPr>
          <w:rFonts w:ascii="Verdana" w:hAnsi="Verdana"/>
          <w:b/>
          <w:noProof/>
          <w:lang w:val="sq-AL"/>
        </w:rPr>
        <w:t xml:space="preserve"> </w:t>
      </w:r>
      <w:r>
        <w:rPr>
          <w:rFonts w:ascii="Verdana" w:eastAsia="MS Mincho" w:hAnsi="Verdana"/>
          <w:lang w:val="de-AT"/>
        </w:rPr>
        <w:t>Ambasadës së Republikës së Maqedonisë</w:t>
      </w:r>
      <w:r>
        <w:rPr>
          <w:rFonts w:ascii="Verdana" w:hAnsi="Verdana"/>
          <w:noProof/>
          <w:lang w:val="sq-AL"/>
        </w:rPr>
        <w:t xml:space="preserve">, </w:t>
      </w:r>
      <w:r w:rsidRPr="004E1AFB">
        <w:rPr>
          <w:rFonts w:ascii="Verdana" w:hAnsi="Verdana"/>
          <w:noProof/>
          <w:lang w:val="sq-AL"/>
        </w:rPr>
        <w:t>për akreditimi</w:t>
      </w:r>
      <w:r>
        <w:rPr>
          <w:rFonts w:ascii="Verdana" w:hAnsi="Verdana"/>
          <w:noProof/>
          <w:lang w:val="sq-AL"/>
        </w:rPr>
        <w:t xml:space="preserve">n </w:t>
      </w:r>
      <w:r w:rsidRPr="00687DEB">
        <w:rPr>
          <w:rFonts w:ascii="Verdana" w:hAnsi="Verdana"/>
          <w:noProof/>
          <w:lang w:val="sq-AL"/>
        </w:rPr>
        <w:t xml:space="preserve"> </w:t>
      </w:r>
      <w:r w:rsidRPr="00A6177B">
        <w:rPr>
          <w:rFonts w:ascii="Verdana" w:hAnsi="Verdana"/>
          <w:noProof/>
          <w:lang w:val="sq-AL"/>
        </w:rPr>
        <w:t xml:space="preserve">e </w:t>
      </w:r>
      <w:r>
        <w:rPr>
          <w:rFonts w:ascii="Verdana" w:hAnsi="Verdana"/>
          <w:noProof/>
          <w:lang w:val="sq-AL"/>
        </w:rPr>
        <w:t xml:space="preserve">2 (dy) </w:t>
      </w:r>
      <w:r w:rsidRPr="00516512">
        <w:rPr>
          <w:rFonts w:ascii="Verdana" w:eastAsia="MS Mincho" w:hAnsi="Verdana"/>
          <w:lang w:val="de-AT"/>
        </w:rPr>
        <w:t xml:space="preserve">vëzhguesve afatshkurtër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>
        <w:rPr>
          <w:rFonts w:ascii="Verdana" w:hAnsi="Verdana"/>
          <w:noProof/>
          <w:lang w:val="sq-AL"/>
        </w:rPr>
        <w:t>Kuvend</w:t>
      </w:r>
      <w:r w:rsidRPr="004E1AFB">
        <w:rPr>
          <w:rFonts w:ascii="Verdana" w:hAnsi="Verdana"/>
          <w:noProof/>
          <w:lang w:val="sq-AL"/>
        </w:rPr>
        <w:t xml:space="preserve"> të datë</w:t>
      </w:r>
      <w:r>
        <w:rPr>
          <w:rFonts w:ascii="Verdana" w:hAnsi="Verdana"/>
          <w:noProof/>
          <w:lang w:val="sq-AL"/>
        </w:rPr>
        <w:t>s 25</w:t>
      </w:r>
      <w:r w:rsidRPr="004E1AFB">
        <w:rPr>
          <w:rFonts w:ascii="Verdana" w:hAnsi="Verdana"/>
          <w:noProof/>
          <w:lang w:val="sq-AL"/>
        </w:rPr>
        <w:t xml:space="preserve"> Qershor 201</w:t>
      </w:r>
      <w:r>
        <w:rPr>
          <w:rFonts w:ascii="Verdana" w:hAnsi="Verdana"/>
          <w:noProof/>
          <w:lang w:val="sq-AL"/>
        </w:rPr>
        <w:t>7 sipas list</w:t>
      </w:r>
      <w:r>
        <w:rPr>
          <w:rFonts w:ascii="Verdana" w:eastAsia="MS Mincho" w:hAnsi="Verdana"/>
          <w:lang w:val="de-AT"/>
        </w:rPr>
        <w:t>ë</w:t>
      </w:r>
      <w:r>
        <w:rPr>
          <w:rFonts w:ascii="Verdana" w:hAnsi="Verdana"/>
          <w:noProof/>
          <w:lang w:val="sq-AL"/>
        </w:rPr>
        <w:t>s t</w:t>
      </w:r>
      <w:r>
        <w:rPr>
          <w:rFonts w:ascii="Verdana" w:eastAsia="MS Mincho" w:hAnsi="Verdana"/>
          <w:lang w:val="de-AT"/>
        </w:rPr>
        <w:t>ë</w:t>
      </w:r>
      <w:r>
        <w:rPr>
          <w:rFonts w:ascii="Verdana" w:hAnsi="Verdana"/>
          <w:noProof/>
          <w:lang w:val="sq-AL"/>
        </w:rPr>
        <w:t xml:space="preserve"> p</w:t>
      </w:r>
      <w:r>
        <w:rPr>
          <w:rFonts w:ascii="Verdana" w:eastAsia="MS Mincho" w:hAnsi="Verdana"/>
          <w:lang w:val="de-AT"/>
        </w:rPr>
        <w:t>ë</w:t>
      </w:r>
      <w:r>
        <w:rPr>
          <w:rFonts w:ascii="Verdana" w:hAnsi="Verdana"/>
          <w:noProof/>
          <w:lang w:val="sq-AL"/>
        </w:rPr>
        <w:t>rcaktuar n</w:t>
      </w:r>
      <w:r>
        <w:rPr>
          <w:rFonts w:ascii="Verdana" w:eastAsia="MS Mincho" w:hAnsi="Verdana"/>
          <w:lang w:val="de-AT"/>
        </w:rPr>
        <w:t>ë</w:t>
      </w:r>
      <w:r>
        <w:rPr>
          <w:rFonts w:ascii="Verdana" w:hAnsi="Verdana"/>
          <w:noProof/>
          <w:lang w:val="sq-AL"/>
        </w:rPr>
        <w:t xml:space="preserve"> lidhjen model 02-LV.</w:t>
      </w:r>
    </w:p>
    <w:p w:rsidR="005A44F0" w:rsidRPr="0019632D" w:rsidRDefault="005A44F0" w:rsidP="005A44F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5A44F0" w:rsidRDefault="005A44F0" w:rsidP="005A44F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5A44F0" w:rsidRDefault="005A44F0" w:rsidP="005A44F0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423901" w:rsidRDefault="00423901" w:rsidP="005A44F0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5A44F0" w:rsidRPr="00A36725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5A44F0" w:rsidRPr="00DA5FC4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5A44F0" w:rsidRPr="00DA5FC4" w:rsidRDefault="005A44F0" w:rsidP="005A44F0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5A44F0" w:rsidRDefault="005A44F0" w:rsidP="005A44F0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5A44F0" w:rsidRPr="00DA5FC4" w:rsidRDefault="005A44F0" w:rsidP="005A44F0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5A44F0" w:rsidRPr="008C1622" w:rsidRDefault="005A44F0" w:rsidP="005A44F0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50BE6" w:rsidRDefault="00250BE6"/>
    <w:sectPr w:rsidR="00250BE6" w:rsidSect="00C66E92">
      <w:footerReference w:type="even" r:id="rId10"/>
      <w:footerReference w:type="default" r:id="rId11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B9" w:rsidRDefault="00441AB9" w:rsidP="005A44F0">
      <w:r>
        <w:separator/>
      </w:r>
    </w:p>
  </w:endnote>
  <w:endnote w:type="continuationSeparator" w:id="0">
    <w:p w:rsidR="00441AB9" w:rsidRDefault="00441AB9" w:rsidP="005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2201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D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DD1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441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441AB9">
    <w:pPr>
      <w:pStyle w:val="Footer"/>
    </w:pPr>
  </w:p>
  <w:p w:rsidR="00EF3527" w:rsidRPr="004E2353" w:rsidRDefault="006B2DD1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441AB9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6B2DD1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2A4C16">
      <w:rPr>
        <w:rFonts w:ascii="Verdana" w:hAnsi="Verdana"/>
        <w:b/>
        <w:sz w:val="18"/>
        <w:szCs w:val="18"/>
        <w:lang w:val="it-IT"/>
      </w:rPr>
      <w:t xml:space="preserve"> 413</w:t>
    </w:r>
    <w:r>
      <w:rPr>
        <w:rFonts w:ascii="Verdana" w:hAnsi="Verdana"/>
        <w:b/>
        <w:sz w:val="18"/>
        <w:szCs w:val="18"/>
        <w:lang w:val="it-IT"/>
      </w:rPr>
      <w:t xml:space="preserve"> 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2A4C16">
      <w:rPr>
        <w:rFonts w:ascii="Verdana" w:hAnsi="Verdana"/>
        <w:b/>
        <w:sz w:val="18"/>
        <w:szCs w:val="18"/>
        <w:lang w:val="it-IT"/>
      </w:rPr>
      <w:t>15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2A4C16">
      <w:rPr>
        <w:rFonts w:ascii="Verdana" w:hAnsi="Verdana"/>
        <w:b/>
        <w:sz w:val="18"/>
        <w:szCs w:val="18"/>
        <w:lang w:val="it-IT"/>
      </w:rPr>
      <w:t>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6B2DD1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6B2DD1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Pr="004C5C03">
      <w:rPr>
        <w:rFonts w:ascii="Verdana" w:hAnsi="Verdana"/>
        <w:noProof/>
        <w:sz w:val="18"/>
        <w:szCs w:val="18"/>
        <w:lang w:val="sq-AL"/>
      </w:rPr>
      <w:t xml:space="preserve">vëzhguesve afatshkurtër </w:t>
    </w:r>
    <w:r>
      <w:rPr>
        <w:rFonts w:ascii="Verdana" w:hAnsi="Verdana"/>
        <w:noProof/>
        <w:sz w:val="18"/>
        <w:szCs w:val="18"/>
        <w:lang w:val="sq-AL"/>
      </w:rPr>
      <w:t>t</w:t>
    </w:r>
    <w:r w:rsidRPr="00DA5FC4">
      <w:rPr>
        <w:rFonts w:ascii="Verdana" w:hAnsi="Verdana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="005A44F0" w:rsidRPr="005A44F0">
      <w:rPr>
        <w:rFonts w:ascii="Verdana" w:hAnsi="Verdana"/>
        <w:noProof/>
        <w:sz w:val="18"/>
        <w:szCs w:val="18"/>
        <w:lang w:val="sq-AL"/>
      </w:rPr>
      <w:t>Ambasadës së Republikës së Maqedonisë</w:t>
    </w:r>
    <w:r>
      <w:rPr>
        <w:rFonts w:ascii="Verdana" w:hAnsi="Verdana"/>
        <w:noProof/>
        <w:sz w:val="18"/>
        <w:szCs w:val="18"/>
        <w:lang w:val="sq-AL"/>
      </w:rPr>
      <w:t xml:space="preserve"> për vëzhgimin e zgjedhjeve për Kuvend të datës 25 Qershor,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B9" w:rsidRDefault="00441AB9" w:rsidP="005A44F0">
      <w:r>
        <w:separator/>
      </w:r>
    </w:p>
  </w:footnote>
  <w:footnote w:type="continuationSeparator" w:id="0">
    <w:p w:rsidR="00441AB9" w:rsidRDefault="00441AB9" w:rsidP="005A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4F0"/>
    <w:rsid w:val="0022011C"/>
    <w:rsid w:val="00220CAC"/>
    <w:rsid w:val="00250BE6"/>
    <w:rsid w:val="002A4C16"/>
    <w:rsid w:val="00423901"/>
    <w:rsid w:val="00441AB9"/>
    <w:rsid w:val="005A44F0"/>
    <w:rsid w:val="006B2DD1"/>
    <w:rsid w:val="009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F0"/>
    <w:pPr>
      <w:spacing w:after="0" w:line="240" w:lineRule="auto"/>
    </w:pPr>
    <w:rPr>
      <w:rFonts w:ascii="Times New Roman" w:eastAsia="Batang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A44F0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44F0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5A44F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A44F0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5A44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44F0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A44F0"/>
  </w:style>
  <w:style w:type="paragraph" w:styleId="BodyText3">
    <w:name w:val="Body Text 3"/>
    <w:basedOn w:val="Normal"/>
    <w:link w:val="BodyText3Char"/>
    <w:rsid w:val="005A44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44F0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A4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4F0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3</cp:revision>
  <cp:lastPrinted>2017-06-14T09:20:00Z</cp:lastPrinted>
  <dcterms:created xsi:type="dcterms:W3CDTF">2002-01-05T00:53:00Z</dcterms:created>
  <dcterms:modified xsi:type="dcterms:W3CDTF">2017-06-15T09:07:00Z</dcterms:modified>
</cp:coreProperties>
</file>